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FF1396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Петър Минков </w:t>
      </w:r>
    </w:p>
    <w:p w:rsidR="00724D1A" w:rsidRPr="00FF1396" w:rsidRDefault="00F92237" w:rsidP="00724D1A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Заместник</w:t>
      </w:r>
      <w:r w:rsidR="002A3052">
        <w:rPr>
          <w:rFonts w:ascii="Verdana" w:hAnsi="Verdana"/>
          <w:b/>
          <w:lang w:val="bg-BG"/>
        </w:rPr>
        <w:t xml:space="preserve"> -</w:t>
      </w:r>
      <w:r w:rsidR="00FF1396">
        <w:rPr>
          <w:rFonts w:ascii="Verdana" w:hAnsi="Verdana"/>
          <w:b/>
          <w:lang w:val="bg-BG"/>
        </w:rPr>
        <w:t xml:space="preserve"> </w:t>
      </w:r>
      <w:r w:rsidR="002A3052">
        <w:rPr>
          <w:rFonts w:ascii="Verdana" w:hAnsi="Verdana"/>
          <w:b/>
          <w:lang w:val="bg-BG"/>
        </w:rPr>
        <w:t>к</w:t>
      </w:r>
      <w:r w:rsidR="00FF1396">
        <w:rPr>
          <w:rFonts w:ascii="Verdana" w:hAnsi="Verdana"/>
          <w:b/>
          <w:lang w:val="bg-BG"/>
        </w:rPr>
        <w:t>мет на община „Марица“, област Пловдив</w:t>
      </w:r>
    </w:p>
    <w:p w:rsidR="00B45DB5" w:rsidRPr="00FF1396" w:rsidRDefault="00FF1396" w:rsidP="00724D1A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град Пловдив, бул. </w:t>
      </w:r>
      <w:r>
        <w:rPr>
          <w:rFonts w:ascii="Verdana" w:hAnsi="Verdana"/>
          <w:lang w:val="bg-BG"/>
        </w:rPr>
        <w:t>„Марица“ № 57А</w:t>
      </w:r>
    </w:p>
    <w:p w:rsidR="00724D1A" w:rsidRDefault="00724D1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3545D7">
        <w:rPr>
          <w:rFonts w:ascii="Verdana" w:hAnsi="Verdana"/>
          <w:b/>
        </w:rPr>
        <w:t>662</w:t>
      </w:r>
      <w:r w:rsidR="007B36B5">
        <w:rPr>
          <w:rFonts w:ascii="Verdana" w:hAnsi="Verdana"/>
          <w:b/>
          <w:lang w:val="ru-RU"/>
        </w:rPr>
        <w:t>/</w:t>
      </w:r>
      <w:r w:rsidR="003545D7">
        <w:rPr>
          <w:rFonts w:ascii="Verdana" w:hAnsi="Verdana"/>
          <w:b/>
        </w:rPr>
        <w:t>17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3545D7">
        <w:rPr>
          <w:rFonts w:ascii="Verdana" w:hAnsi="Verdana"/>
          <w:b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1B6C08" w:rsidRDefault="00F82CDF" w:rsidP="00724D1A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FF1396">
        <w:rPr>
          <w:rFonts w:ascii="Verdana" w:hAnsi="Verdana"/>
          <w:b/>
          <w:lang w:val="bg-BG"/>
        </w:rPr>
        <w:t>Изменение на ОУП</w:t>
      </w:r>
      <w:r w:rsidR="00BE19AF">
        <w:rPr>
          <w:rFonts w:ascii="Verdana" w:hAnsi="Verdana"/>
          <w:b/>
          <w:lang w:val="bg-BG"/>
        </w:rPr>
        <w:t xml:space="preserve"> на община „Марица“,</w:t>
      </w:r>
      <w:r w:rsidR="00FF1396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касаещо</w:t>
      </w:r>
      <w:proofErr w:type="spellEnd"/>
      <w:r w:rsidR="00724D1A" w:rsidRPr="00724D1A">
        <w:rPr>
          <w:rFonts w:ascii="Verdana" w:hAnsi="Verdana"/>
          <w:b/>
          <w:lang w:val="bg-BG"/>
        </w:rPr>
        <w:t xml:space="preserve"> разш</w:t>
      </w:r>
      <w:r w:rsidR="003545D7">
        <w:rPr>
          <w:rFonts w:ascii="Verdana" w:hAnsi="Verdana"/>
          <w:b/>
          <w:lang w:val="bg-BG"/>
        </w:rPr>
        <w:t xml:space="preserve">ирение на структурна единица </w:t>
      </w:r>
      <w:r w:rsidR="003545D7">
        <w:rPr>
          <w:rFonts w:ascii="Verdana" w:hAnsi="Verdana"/>
          <w:b/>
        </w:rPr>
        <w:t>516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5A3135">
        <w:rPr>
          <w:rFonts w:ascii="Verdana" w:hAnsi="Verdana"/>
          <w:b/>
          <w:lang w:val="bg-BG"/>
        </w:rPr>
        <w:t>–</w:t>
      </w:r>
      <w:r w:rsidR="003545D7">
        <w:rPr>
          <w:rFonts w:ascii="Verdana" w:hAnsi="Verdana"/>
          <w:b/>
          <w:lang w:val="bg-BG"/>
        </w:rPr>
        <w:t xml:space="preserve"> </w:t>
      </w:r>
      <w:proofErr w:type="spellStart"/>
      <w:r w:rsidR="003545D7">
        <w:rPr>
          <w:rFonts w:ascii="Verdana" w:hAnsi="Verdana"/>
          <w:b/>
          <w:lang w:val="bg-BG"/>
        </w:rPr>
        <w:t>Смф</w:t>
      </w:r>
      <w:proofErr w:type="spellEnd"/>
      <w:r w:rsidR="000A3F30">
        <w:rPr>
          <w:rFonts w:ascii="Verdana" w:hAnsi="Verdana"/>
          <w:b/>
          <w:lang w:val="bg-BG"/>
        </w:rPr>
        <w:t xml:space="preserve"> </w:t>
      </w:r>
      <w:r w:rsidR="000A3F30">
        <w:rPr>
          <w:rFonts w:ascii="Verdana" w:hAnsi="Verdana"/>
          <w:lang w:val="bg-BG"/>
        </w:rPr>
        <w:t>по КК на с. Скутаре,</w:t>
      </w:r>
      <w:r w:rsidR="003545D7">
        <w:rPr>
          <w:rFonts w:ascii="Verdana" w:hAnsi="Verdana"/>
          <w:b/>
          <w:lang w:val="bg-BG"/>
        </w:rPr>
        <w:t xml:space="preserve"> </w:t>
      </w:r>
      <w:r w:rsidR="00E727AF">
        <w:rPr>
          <w:rFonts w:ascii="Verdana" w:hAnsi="Verdana"/>
          <w:lang w:val="bg-BG"/>
        </w:rPr>
        <w:t>включващо</w:t>
      </w:r>
      <w:r w:rsidR="00DA2800">
        <w:rPr>
          <w:rFonts w:ascii="Verdana" w:hAnsi="Verdana"/>
          <w:lang w:val="bg-BG"/>
        </w:rPr>
        <w:t xml:space="preserve"> поземлен</w:t>
      </w:r>
      <w:r w:rsidR="003545D7">
        <w:rPr>
          <w:rFonts w:ascii="Verdana" w:hAnsi="Verdana"/>
          <w:lang w:val="bg-BG"/>
        </w:rPr>
        <w:t>и</w:t>
      </w:r>
      <w:r w:rsidR="00DA2800">
        <w:rPr>
          <w:rFonts w:ascii="Verdana" w:hAnsi="Verdana"/>
          <w:lang w:val="bg-BG"/>
        </w:rPr>
        <w:t xml:space="preserve"> имот</w:t>
      </w:r>
      <w:r w:rsidR="003545D7">
        <w:rPr>
          <w:rFonts w:ascii="Verdana" w:hAnsi="Verdana"/>
          <w:lang w:val="bg-BG"/>
        </w:rPr>
        <w:t>и</w:t>
      </w:r>
      <w:r w:rsidR="00DA2800">
        <w:rPr>
          <w:rFonts w:ascii="Verdana" w:hAnsi="Verdana"/>
          <w:lang w:val="bg-BG"/>
        </w:rPr>
        <w:t xml:space="preserve"> № </w:t>
      </w:r>
      <w:r w:rsidR="003545D7">
        <w:rPr>
          <w:rFonts w:ascii="Verdana" w:hAnsi="Verdana"/>
          <w:lang w:val="bg-BG"/>
        </w:rPr>
        <w:t>66915.25.102</w:t>
      </w:r>
      <w:r w:rsidR="00C3471C">
        <w:rPr>
          <w:rFonts w:ascii="Verdana" w:hAnsi="Verdana"/>
          <w:lang w:val="bg-BG"/>
        </w:rPr>
        <w:t xml:space="preserve"> - частна собственост</w:t>
      </w:r>
      <w:r w:rsidR="00C22F21">
        <w:rPr>
          <w:rFonts w:ascii="Verdana" w:hAnsi="Verdana"/>
          <w:lang w:val="bg-BG"/>
        </w:rPr>
        <w:t xml:space="preserve"> и част</w:t>
      </w:r>
      <w:r w:rsidR="00DA2800">
        <w:rPr>
          <w:rFonts w:ascii="Verdana" w:hAnsi="Verdana"/>
          <w:lang w:val="bg-BG"/>
        </w:rPr>
        <w:t xml:space="preserve"> </w:t>
      </w:r>
      <w:r w:rsidR="003545D7">
        <w:rPr>
          <w:rFonts w:ascii="Verdana" w:hAnsi="Verdana"/>
          <w:lang w:val="bg-BG"/>
        </w:rPr>
        <w:t>от поземлен</w:t>
      </w:r>
      <w:r w:rsidR="00604D4F">
        <w:rPr>
          <w:rFonts w:ascii="Verdana" w:hAnsi="Verdana"/>
          <w:lang w:val="bg-BG"/>
        </w:rPr>
        <w:t xml:space="preserve"> </w:t>
      </w:r>
      <w:r w:rsidR="003545D7">
        <w:rPr>
          <w:rFonts w:ascii="Verdana" w:hAnsi="Verdana"/>
          <w:lang w:val="bg-BG"/>
        </w:rPr>
        <w:t>имот № 66915.25.68</w:t>
      </w:r>
      <w:r w:rsidR="00C22F21">
        <w:rPr>
          <w:rFonts w:ascii="Verdana" w:hAnsi="Verdana"/>
          <w:lang w:val="bg-BG"/>
        </w:rPr>
        <w:t xml:space="preserve"> –</w:t>
      </w:r>
      <w:r w:rsidR="00C3471C">
        <w:rPr>
          <w:rFonts w:ascii="Verdana" w:hAnsi="Verdana"/>
          <w:lang w:val="bg-BG"/>
        </w:rPr>
        <w:t xml:space="preserve"> публична общин</w:t>
      </w:r>
      <w:r w:rsidR="003545D7">
        <w:rPr>
          <w:rFonts w:ascii="Verdana" w:hAnsi="Verdana"/>
          <w:lang w:val="bg-BG"/>
        </w:rPr>
        <w:t xml:space="preserve">ска собственост – общински път, </w:t>
      </w:r>
      <w:r w:rsidR="00DA2800">
        <w:rPr>
          <w:rFonts w:ascii="Verdana" w:hAnsi="Verdana"/>
          <w:lang w:val="bg-BG"/>
        </w:rPr>
        <w:t>с цел:</w:t>
      </w:r>
      <w:r w:rsidR="00E727AF">
        <w:rPr>
          <w:rFonts w:ascii="Verdana" w:hAnsi="Verdana"/>
          <w:lang w:val="bg-BG"/>
        </w:rPr>
        <w:t xml:space="preserve"> </w:t>
      </w:r>
      <w:r w:rsidR="00E727AF" w:rsidRPr="00FF1396">
        <w:rPr>
          <w:rFonts w:ascii="Verdana" w:hAnsi="Verdana"/>
          <w:lang w:val="bg-BG"/>
        </w:rPr>
        <w:t xml:space="preserve"> </w:t>
      </w:r>
      <w:r w:rsidR="00E727AF">
        <w:rPr>
          <w:rFonts w:ascii="Verdana" w:hAnsi="Verdana"/>
          <w:lang w:val="bg-BG"/>
        </w:rPr>
        <w:t>„</w:t>
      </w:r>
      <w:r w:rsidR="00604D4F">
        <w:rPr>
          <w:rFonts w:ascii="Verdana" w:hAnsi="Verdana"/>
          <w:b/>
          <w:lang w:val="bg-BG"/>
        </w:rPr>
        <w:t>Жилищно строителство</w:t>
      </w:r>
      <w:r w:rsidR="00E727AF">
        <w:rPr>
          <w:rFonts w:ascii="Verdana" w:hAnsi="Verdana"/>
          <w:b/>
          <w:lang w:val="bg-BG"/>
        </w:rPr>
        <w:t>“</w:t>
      </w:r>
      <w:r w:rsidR="00672E04">
        <w:rPr>
          <w:rFonts w:ascii="Verdana" w:hAnsi="Verdana"/>
          <w:b/>
          <w:lang w:val="bg-BG"/>
        </w:rPr>
        <w:t>.</w:t>
      </w:r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0A3F30">
        <w:rPr>
          <w:rFonts w:ascii="Verdana" w:hAnsi="Verdana"/>
          <w:lang w:val="bg-BG"/>
        </w:rPr>
        <w:t>0429</w:t>
      </w:r>
      <w:r w:rsidR="00D01CEA" w:rsidRPr="00D01CEA">
        <w:rPr>
          <w:rFonts w:ascii="Verdana" w:hAnsi="Verdana"/>
          <w:lang w:val="bg-BG"/>
        </w:rPr>
        <w:t xml:space="preserve"> „</w:t>
      </w:r>
      <w:r w:rsidR="000A3F30">
        <w:rPr>
          <w:rFonts w:ascii="Verdana" w:hAnsi="Verdana"/>
          <w:lang w:val="bg-BG"/>
        </w:rPr>
        <w:t>Река Стряма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0A3F30" w:rsidRDefault="000A3F30" w:rsidP="000A3F3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3F30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0A3F30" w:rsidRPr="00E156AA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0A3F30" w:rsidRPr="00E156AA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0A3F30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proofErr w:type="gram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proofErr w:type="gramEnd"/>
      <w:r>
        <w:rPr>
          <w:rFonts w:ascii="Verdana" w:hAnsi="Verdana"/>
          <w:bCs/>
        </w:rPr>
        <w:t xml:space="preserve"> </w:t>
      </w:r>
    </w:p>
    <w:p w:rsidR="000A3F30" w:rsidRPr="00DF0FEE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DF0FEE">
        <w:rPr>
          <w:rFonts w:ascii="Verdana" w:hAnsi="Verdana"/>
          <w:bCs/>
          <w:i/>
        </w:rPr>
        <w:t>Съгласно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Заповед</w:t>
      </w:r>
      <w:proofErr w:type="spellEnd"/>
      <w:r w:rsidRPr="00DF0FEE">
        <w:rPr>
          <w:rFonts w:ascii="Verdana" w:hAnsi="Verdana"/>
          <w:bCs/>
          <w:i/>
        </w:rPr>
        <w:t xml:space="preserve"> № РД-237/18.10.2016 г.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Директора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РИОСВ-</w:t>
      </w:r>
      <w:proofErr w:type="spellStart"/>
      <w:r w:rsidRPr="00DF0FEE">
        <w:rPr>
          <w:rFonts w:ascii="Verdana" w:hAnsi="Verdana"/>
          <w:bCs/>
          <w:i/>
        </w:rPr>
        <w:t>Пловдив</w:t>
      </w:r>
      <w:proofErr w:type="spellEnd"/>
      <w:r w:rsidRPr="00DF0FEE">
        <w:rPr>
          <w:rFonts w:ascii="Verdana" w:hAnsi="Verdana"/>
          <w:bCs/>
          <w:i/>
        </w:rPr>
        <w:t xml:space="preserve">      </w:t>
      </w:r>
    </w:p>
    <w:p w:rsidR="000A3F30" w:rsidRDefault="000A3F30" w:rsidP="000A3F30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DF0FEE">
        <w:rPr>
          <w:rFonts w:ascii="Verdana" w:hAnsi="Verdana"/>
          <w:bCs/>
          <w:i/>
        </w:rPr>
        <w:t xml:space="preserve">   </w:t>
      </w:r>
    </w:p>
    <w:p w:rsidR="00D14C19" w:rsidRPr="004F6A47" w:rsidRDefault="00D14C19" w:rsidP="004F6A47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D14C19" w:rsidRPr="004F6A47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3A8" w:rsidRDefault="008263A8">
      <w:r>
        <w:separator/>
      </w:r>
    </w:p>
  </w:endnote>
  <w:endnote w:type="continuationSeparator" w:id="0">
    <w:p w:rsidR="008263A8" w:rsidRDefault="00826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a5"/>
      <w:jc w:val="center"/>
      <w:rPr>
        <w:lang w:val="bg-BG"/>
      </w:rPr>
    </w:pPr>
  </w:p>
  <w:p w:rsidR="008263A8" w:rsidRPr="00C8758B" w:rsidRDefault="008263A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263A8" w:rsidRDefault="008263A8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8263A8" w:rsidRDefault="008263A8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263A8" w:rsidRPr="00C8758B" w:rsidRDefault="008263A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8263A8" w:rsidRDefault="008263A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3A8" w:rsidRDefault="008263A8">
      <w:r>
        <w:separator/>
      </w:r>
    </w:p>
  </w:footnote>
  <w:footnote w:type="continuationSeparator" w:id="0">
    <w:p w:rsidR="008263A8" w:rsidRDefault="00826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A8" w:rsidRPr="005B69F7" w:rsidRDefault="008263A8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263A8" w:rsidRPr="005B69F7" w:rsidRDefault="008263A8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263A8" w:rsidRPr="003106F6" w:rsidRDefault="008263A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263A8" w:rsidRPr="00ED1377" w:rsidRDefault="008263A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A2BDB-A711-4778-969C-BF8162027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867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6</cp:revision>
  <cp:lastPrinted>2018-04-30T12:42:00Z</cp:lastPrinted>
  <dcterms:created xsi:type="dcterms:W3CDTF">2018-04-30T12:03:00Z</dcterms:created>
  <dcterms:modified xsi:type="dcterms:W3CDTF">2018-04-30T12:49:00Z</dcterms:modified>
</cp:coreProperties>
</file>